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4202306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DF11F5">
        <w:rPr>
          <w:sz w:val="20"/>
          <w:szCs w:val="20"/>
        </w:rPr>
        <w:t xml:space="preserve"> Emisja głosu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2EE182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DF11F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DF11F5" w:rsidRPr="00DF11F5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ANS-IPEPPW-5-EG-2025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59A5BC93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DF11F5">
        <w:rPr>
          <w:sz w:val="20"/>
          <w:szCs w:val="20"/>
        </w:rPr>
        <w:t xml:space="preserve"> pierwszy</w:t>
      </w:r>
    </w:p>
    <w:p w14:paraId="68770112" w14:textId="16F0D9CE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DF11F5">
        <w:rPr>
          <w:sz w:val="20"/>
          <w:szCs w:val="20"/>
        </w:rPr>
        <w:t xml:space="preserve"> 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05B424B4" w14:textId="74910755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DF11F5">
        <w:rPr>
          <w:sz w:val="20"/>
          <w:szCs w:val="20"/>
        </w:rPr>
        <w:t xml:space="preserve"> 39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3B99902B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DF11F5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7C9E1D36" w:rsidR="005076CB" w:rsidRDefault="00DF11F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4D7E05">
        <w:rPr>
          <w:sz w:val="20"/>
          <w:szCs w:val="20"/>
        </w:rPr>
        <w:t>przygotowanie studentów do prawidłowego posługiwania się głosem podczas prowadzenia zajęć lekcyjnych.</w:t>
      </w:r>
    </w:p>
    <w:p w14:paraId="5491EEB2" w14:textId="235BBDC3" w:rsidR="005076CB" w:rsidRDefault="00DF11F5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poznanie zagadnień dotyczących praktyki wystąpień publicznych</w:t>
      </w:r>
    </w:p>
    <w:p w14:paraId="66E43E0D" w14:textId="7146B240" w:rsidR="005076CB" w:rsidRPr="00C809E7" w:rsidRDefault="00DF11F5" w:rsidP="00C809E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poznanie zasad emisji głosu</w:t>
      </w:r>
    </w:p>
    <w:p w14:paraId="527196D8" w14:textId="42392CF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DF11F5" w:rsidRPr="00C14B00">
        <w:rPr>
          <w:sz w:val="20"/>
          <w:szCs w:val="20"/>
        </w:rPr>
        <w:t>zajęcia w formie tradycyjnej (stacjonarnej</w:t>
      </w:r>
      <w:r w:rsidR="00DF11F5">
        <w:rPr>
          <w:sz w:val="20"/>
          <w:szCs w:val="20"/>
        </w:rPr>
        <w:t>).</w:t>
      </w:r>
    </w:p>
    <w:p w14:paraId="76124CE1" w14:textId="568AC87A" w:rsidR="009A2A9E" w:rsidRPr="006C064C" w:rsidRDefault="009A2A9E" w:rsidP="006C064C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C064C" w:rsidRPr="006C064C">
        <w:rPr>
          <w:sz w:val="20"/>
          <w:szCs w:val="20"/>
        </w:rPr>
        <w:t xml:space="preserve"> </w:t>
      </w:r>
      <w:r w:rsidR="006C064C" w:rsidRPr="004D7E05">
        <w:rPr>
          <w:sz w:val="20"/>
          <w:szCs w:val="20"/>
        </w:rPr>
        <w:t>Przed rozpoczęciem procesu kształcenia student powinien wykazywać chęć pracy w grupie oraz poprawnie posługiwać się językiem polskim.</w:t>
      </w:r>
    </w:p>
    <w:p w14:paraId="458CC9C2" w14:textId="4E6087DD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6C064C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6C064C">
        <w:rPr>
          <w:sz w:val="20"/>
          <w:szCs w:val="20"/>
        </w:rPr>
        <w:t>3</w:t>
      </w:r>
      <w:r w:rsidR="00312675">
        <w:rPr>
          <w:sz w:val="20"/>
          <w:szCs w:val="20"/>
        </w:rPr>
        <w:t>)</w:t>
      </w:r>
    </w:p>
    <w:p w14:paraId="7A18DEDC" w14:textId="6EEA75F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C064C">
        <w:rPr>
          <w:sz w:val="20"/>
          <w:szCs w:val="20"/>
        </w:rPr>
        <w:t xml:space="preserve"> mgr Anna Śróda</w:t>
      </w:r>
    </w:p>
    <w:p w14:paraId="19B61A3A" w14:textId="7AF57FE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C064C">
        <w:rPr>
          <w:sz w:val="20"/>
          <w:szCs w:val="20"/>
        </w:rPr>
        <w:t xml:space="preserve"> mgr Anna Śróda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112DEDAA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C064C">
              <w:rPr>
                <w:sz w:val="20"/>
                <w:szCs w:val="20"/>
              </w:rPr>
              <w:t>1</w:t>
            </w:r>
          </w:p>
        </w:tc>
      </w:tr>
      <w:tr w:rsidR="006C064C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6C064C" w:rsidRPr="00732BA2" w:rsidRDefault="006C064C" w:rsidP="006C064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B5EE93F" w:rsidR="006C064C" w:rsidRPr="006C064C" w:rsidRDefault="006C064C" w:rsidP="006C064C">
            <w:pPr>
              <w:rPr>
                <w:bCs/>
              </w:rPr>
            </w:pPr>
            <w:r w:rsidRPr="00C809E7">
              <w:rPr>
                <w:b/>
                <w:bCs/>
                <w:i/>
                <w:iCs/>
                <w:sz w:val="20"/>
                <w:szCs w:val="20"/>
              </w:rPr>
              <w:t xml:space="preserve">I.W2. Student zna i rozumie zagadnienia praktyki wystąpień publicznych. </w:t>
            </w:r>
            <w:r w:rsidR="00231FB4" w:rsidRPr="005301E0">
              <w:rPr>
                <w:sz w:val="20"/>
                <w:szCs w:val="20"/>
              </w:rPr>
              <w:t xml:space="preserve">Zna zasady </w:t>
            </w:r>
            <w:r w:rsidR="001D55D2" w:rsidRPr="005301E0">
              <w:rPr>
                <w:sz w:val="20"/>
                <w:szCs w:val="20"/>
              </w:rPr>
              <w:t xml:space="preserve">zachowywania </w:t>
            </w:r>
            <w:r w:rsidRPr="005301E0">
              <w:rPr>
                <w:sz w:val="20"/>
                <w:szCs w:val="20"/>
              </w:rPr>
              <w:t>prawidłow</w:t>
            </w:r>
            <w:r w:rsidR="001D55D2" w:rsidRPr="005301E0">
              <w:rPr>
                <w:sz w:val="20"/>
                <w:szCs w:val="20"/>
              </w:rPr>
              <w:t>ej</w:t>
            </w:r>
            <w:r w:rsidRPr="005301E0">
              <w:rPr>
                <w:sz w:val="20"/>
                <w:szCs w:val="20"/>
              </w:rPr>
              <w:t xml:space="preserve"> postaw</w:t>
            </w:r>
            <w:r w:rsidR="001D55D2" w:rsidRPr="005301E0">
              <w:rPr>
                <w:sz w:val="20"/>
                <w:szCs w:val="20"/>
              </w:rPr>
              <w:t>y</w:t>
            </w:r>
            <w:r w:rsidRPr="005301E0">
              <w:rPr>
                <w:sz w:val="20"/>
                <w:szCs w:val="20"/>
              </w:rPr>
              <w:t xml:space="preserve"> ciała</w:t>
            </w:r>
            <w:r w:rsidR="001D55D2" w:rsidRPr="005301E0">
              <w:rPr>
                <w:sz w:val="20"/>
                <w:szCs w:val="20"/>
              </w:rPr>
              <w:t xml:space="preserve"> oraz </w:t>
            </w:r>
            <w:r w:rsidR="005301E0" w:rsidRPr="005301E0">
              <w:rPr>
                <w:sz w:val="20"/>
                <w:szCs w:val="20"/>
              </w:rPr>
              <w:t xml:space="preserve">wie, że </w:t>
            </w:r>
            <w:r w:rsidRPr="005301E0">
              <w:rPr>
                <w:sz w:val="20"/>
                <w:szCs w:val="20"/>
              </w:rPr>
              <w:t>jego głos</w:t>
            </w:r>
            <w:r w:rsidR="005301E0">
              <w:rPr>
                <w:sz w:val="20"/>
                <w:szCs w:val="20"/>
              </w:rPr>
              <w:t xml:space="preserve"> może być</w:t>
            </w:r>
            <w:r w:rsidRPr="005301E0">
              <w:rPr>
                <w:sz w:val="20"/>
                <w:szCs w:val="20"/>
              </w:rPr>
              <w:t xml:space="preserve"> nośny.</w:t>
            </w:r>
          </w:p>
        </w:tc>
        <w:tc>
          <w:tcPr>
            <w:tcW w:w="1843" w:type="dxa"/>
          </w:tcPr>
          <w:p w14:paraId="42774598" w14:textId="0A14DD7A" w:rsidR="006C064C" w:rsidRPr="00732BA2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4925604" w14:textId="77777777" w:rsidR="006C064C" w:rsidRPr="009C20B8" w:rsidRDefault="00877DF9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20B8">
              <w:rPr>
                <w:sz w:val="20"/>
                <w:szCs w:val="20"/>
              </w:rPr>
              <w:t>SJKPPW_W10</w:t>
            </w:r>
          </w:p>
          <w:p w14:paraId="0DAFAE1B" w14:textId="6EC187B0" w:rsidR="00877DF9" w:rsidRPr="009C20B8" w:rsidRDefault="00877DF9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6C064C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6C064C" w:rsidRPr="00732BA2" w:rsidRDefault="006C064C" w:rsidP="006C064C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7D1C3B8A" w:rsidR="006C064C" w:rsidRPr="00732BA2" w:rsidRDefault="006C064C" w:rsidP="006C064C">
            <w:pPr>
              <w:pStyle w:val="NormalnyWeb"/>
              <w:tabs>
                <w:tab w:val="left" w:pos="497"/>
              </w:tabs>
              <w:spacing w:before="120" w:beforeAutospacing="0"/>
              <w:jc w:val="both"/>
              <w:rPr>
                <w:sz w:val="20"/>
                <w:szCs w:val="20"/>
              </w:rPr>
            </w:pPr>
            <w:r w:rsidRPr="00906702">
              <w:rPr>
                <w:b/>
                <w:bCs/>
                <w:i/>
                <w:iCs/>
                <w:sz w:val="20"/>
                <w:szCs w:val="20"/>
              </w:rPr>
              <w:t>I.W5. Student zna zasady emisji głosu</w:t>
            </w:r>
            <w:r w:rsidRPr="0090670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Umie opisać </w:t>
            </w:r>
            <w:r w:rsidRPr="00906702">
              <w:rPr>
                <w:sz w:val="20"/>
                <w:szCs w:val="20"/>
              </w:rPr>
              <w:t>budowę, działanie i ochronę narządu mowy</w:t>
            </w:r>
            <w:r>
              <w:rPr>
                <w:sz w:val="20"/>
                <w:szCs w:val="20"/>
              </w:rPr>
              <w:t xml:space="preserve"> oraz wymienić</w:t>
            </w:r>
            <w:r w:rsidRPr="00906702">
              <w:rPr>
                <w:sz w:val="20"/>
                <w:szCs w:val="20"/>
              </w:rPr>
              <w:t xml:space="preserve"> zasady emisji głosu</w:t>
            </w:r>
            <w:r>
              <w:rPr>
                <w:sz w:val="20"/>
                <w:szCs w:val="20"/>
              </w:rPr>
              <w:t>. Wie jakie u pedagoga mogą wystąpić dysfunkcje głosu i potrafi wymienić choroby głosu. wie jakie u dzieci mogą wystąpić wady wymowy.</w:t>
            </w:r>
          </w:p>
        </w:tc>
        <w:tc>
          <w:tcPr>
            <w:tcW w:w="1843" w:type="dxa"/>
          </w:tcPr>
          <w:p w14:paraId="6E415490" w14:textId="6ED88C3A" w:rsidR="006C064C" w:rsidRPr="00732BA2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33E0C12E" w14:textId="3FC593D9" w:rsidR="006C064C" w:rsidRPr="009C20B8" w:rsidRDefault="00877DF9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20B8">
              <w:rPr>
                <w:sz w:val="20"/>
                <w:szCs w:val="20"/>
              </w:rPr>
              <w:t>SJKPPW_W22</w:t>
            </w:r>
          </w:p>
        </w:tc>
      </w:tr>
      <w:tr w:rsidR="006C064C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6C064C" w:rsidRPr="00732BA2" w:rsidRDefault="006C064C" w:rsidP="006C06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CDB999B" w:rsidR="006C064C" w:rsidRPr="00337BA4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b/>
                <w:bCs/>
                <w:i/>
                <w:iCs/>
                <w:sz w:val="21"/>
                <w:szCs w:val="21"/>
              </w:rPr>
              <w:t>I.U3. Student potrafi skutecznie stosować zasady emisji głosu</w:t>
            </w:r>
            <w:r w:rsidR="00337BA4">
              <w:rPr>
                <w:b/>
                <w:bCs/>
                <w:i/>
                <w:iCs/>
                <w:sz w:val="21"/>
                <w:szCs w:val="21"/>
              </w:rPr>
              <w:t xml:space="preserve"> </w:t>
            </w:r>
            <w:r w:rsidR="00337BA4">
              <w:rPr>
                <w:sz w:val="21"/>
                <w:szCs w:val="21"/>
              </w:rPr>
              <w:t xml:space="preserve">w różnorodnych ćwiczeniach: np. czytanie na czas, ćwiczeniach </w:t>
            </w:r>
            <w:proofErr w:type="spellStart"/>
            <w:r w:rsidR="00337BA4">
              <w:rPr>
                <w:sz w:val="21"/>
                <w:szCs w:val="21"/>
              </w:rPr>
              <w:t>dykcyjnych</w:t>
            </w:r>
            <w:proofErr w:type="spellEnd"/>
            <w:r w:rsidR="00337BA4">
              <w:rPr>
                <w:sz w:val="21"/>
                <w:szCs w:val="21"/>
              </w:rPr>
              <w:t>, ćwiczeniach oddechowych, ćwiczeniach z zastosowaniem zróżnicowanej barwy głosu, ćwiczeniach z zastosowaniem odpowiedniego słownictwa do danej grupy wiekowej</w:t>
            </w:r>
            <w:r w:rsidR="00CE3F78">
              <w:rPr>
                <w:sz w:val="21"/>
                <w:szCs w:val="21"/>
              </w:rPr>
              <w:t xml:space="preserve">, w tym we współpracy z </w:t>
            </w:r>
            <w:r w:rsidR="00CF1EDB">
              <w:rPr>
                <w:sz w:val="21"/>
                <w:szCs w:val="21"/>
              </w:rPr>
              <w:t xml:space="preserve">rodzicami, logopedą. </w:t>
            </w:r>
          </w:p>
        </w:tc>
        <w:tc>
          <w:tcPr>
            <w:tcW w:w="1843" w:type="dxa"/>
          </w:tcPr>
          <w:p w14:paraId="05ACD823" w14:textId="048889FB" w:rsidR="006C064C" w:rsidRPr="00732BA2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0C5DFBE2" w14:textId="77777777" w:rsidR="00525B8C" w:rsidRDefault="006C064C" w:rsidP="00525B8C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C20B8">
              <w:rPr>
                <w:sz w:val="20"/>
                <w:szCs w:val="20"/>
              </w:rPr>
              <w:t>SJKPPW_W22</w:t>
            </w:r>
          </w:p>
          <w:p w14:paraId="3E2109A6" w14:textId="36739D15" w:rsidR="00525B8C" w:rsidRDefault="00525B8C" w:rsidP="00525B8C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525B8C">
              <w:rPr>
                <w:sz w:val="20"/>
                <w:szCs w:val="20"/>
              </w:rPr>
              <w:t>SJKPPW_U</w:t>
            </w:r>
            <w:r>
              <w:rPr>
                <w:sz w:val="20"/>
                <w:szCs w:val="20"/>
              </w:rPr>
              <w:t>17</w:t>
            </w:r>
          </w:p>
          <w:p w14:paraId="06F2735B" w14:textId="0284DD0E" w:rsidR="006C064C" w:rsidRPr="009C20B8" w:rsidRDefault="006C064C" w:rsidP="00525B8C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9C20B8">
              <w:rPr>
                <w:sz w:val="20"/>
                <w:szCs w:val="20"/>
              </w:rPr>
              <w:t>SJKPPW_U20</w:t>
            </w:r>
          </w:p>
        </w:tc>
      </w:tr>
      <w:tr w:rsidR="006C064C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6C064C" w:rsidRPr="00732BA2" w:rsidRDefault="006C064C" w:rsidP="006C06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5F196494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Student zna i rozumie etykę języka</w:t>
            </w:r>
            <w:r w:rsidRPr="00906702">
              <w:rPr>
                <w:b/>
                <w:bCs/>
                <w:i/>
                <w:iCs/>
                <w:sz w:val="20"/>
                <w:szCs w:val="20"/>
              </w:rPr>
              <w:t>.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06702">
              <w:rPr>
                <w:sz w:val="20"/>
                <w:szCs w:val="20"/>
              </w:rPr>
              <w:t>Potrafi dostosować używane słownictwo do danej grupy wiekowej oraz społecznej.</w:t>
            </w:r>
            <w:r w:rsidR="00231FB4">
              <w:rPr>
                <w:sz w:val="20"/>
                <w:szCs w:val="20"/>
              </w:rPr>
              <w:t xml:space="preserve"> Posługuje się poprawnie oddechem, dykcją.</w:t>
            </w:r>
          </w:p>
        </w:tc>
        <w:tc>
          <w:tcPr>
            <w:tcW w:w="1843" w:type="dxa"/>
          </w:tcPr>
          <w:p w14:paraId="34EA6F3A" w14:textId="05220DDF" w:rsidR="006C064C" w:rsidRPr="00732BA2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20B9CC27" w14:textId="17C3B1F3" w:rsidR="006C064C" w:rsidRPr="009C20B8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C20B8">
              <w:rPr>
                <w:sz w:val="20"/>
                <w:szCs w:val="20"/>
              </w:rPr>
              <w:t>SJKPPW_U06</w:t>
            </w:r>
            <w:r w:rsidRPr="009C20B8">
              <w:rPr>
                <w:sz w:val="20"/>
                <w:szCs w:val="20"/>
              </w:rPr>
              <w:br/>
              <w:t>SJKPPW_U1</w:t>
            </w:r>
            <w:r w:rsidR="00CF1EDB">
              <w:rPr>
                <w:sz w:val="20"/>
                <w:szCs w:val="20"/>
              </w:rPr>
              <w:t>8</w:t>
            </w:r>
            <w:r w:rsidRPr="009C20B8">
              <w:rPr>
                <w:sz w:val="20"/>
                <w:szCs w:val="20"/>
              </w:rPr>
              <w:br/>
              <w:t>SJKPPW_U20</w:t>
            </w:r>
            <w:r w:rsidRPr="009C20B8">
              <w:rPr>
                <w:sz w:val="20"/>
                <w:szCs w:val="20"/>
              </w:rPr>
              <w:br/>
            </w:r>
          </w:p>
        </w:tc>
      </w:tr>
      <w:tr w:rsidR="006C064C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6C064C" w:rsidRDefault="006C064C" w:rsidP="006C06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7428703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Student jest gotów do skutecznego korygowania swoich błędów językowych i doskonalenia aparatu emisji głosu</w:t>
            </w:r>
            <w:r w:rsidR="00223465">
              <w:rPr>
                <w:sz w:val="20"/>
                <w:szCs w:val="20"/>
              </w:rPr>
              <w:t xml:space="preserve"> oraz do kształtowania właściwych wzorców </w:t>
            </w:r>
            <w:r w:rsidR="00324504">
              <w:rPr>
                <w:sz w:val="20"/>
                <w:szCs w:val="20"/>
              </w:rPr>
              <w:t>komunikacji w tym zakresie w pracy zawodowej.</w:t>
            </w:r>
          </w:p>
        </w:tc>
        <w:tc>
          <w:tcPr>
            <w:tcW w:w="1843" w:type="dxa"/>
          </w:tcPr>
          <w:p w14:paraId="40599439" w14:textId="31114EF0" w:rsidR="006C064C" w:rsidRPr="00732BA2" w:rsidRDefault="006C064C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</w:tcPr>
          <w:p w14:paraId="479817FD" w14:textId="68B65A77" w:rsidR="006C064C" w:rsidRDefault="00450EF6" w:rsidP="006C064C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450EF6">
              <w:rPr>
                <w:sz w:val="20"/>
                <w:szCs w:val="20"/>
              </w:rPr>
              <w:t>SJKPPW_K0</w:t>
            </w:r>
            <w:r w:rsidR="00862AF9">
              <w:rPr>
                <w:sz w:val="20"/>
                <w:szCs w:val="20"/>
              </w:rPr>
              <w:t>7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E6F8E4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6C064C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05F9EC1E" w:rsidR="006C064C" w:rsidRPr="00732BA2" w:rsidRDefault="006C064C" w:rsidP="006C064C">
            <w:pPr>
              <w:pStyle w:val="NormalnyWeb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emisji głosu.</w:t>
            </w:r>
            <w:r w:rsidRPr="00870A94">
              <w:rPr>
                <w:sz w:val="20"/>
                <w:szCs w:val="20"/>
              </w:rPr>
              <w:br/>
              <w:t xml:space="preserve">Praktyczne aspekty wystąpień publicznych – poprawność językowa. Ćwiczenia na zastosowanie różnorakiej barwy oraz wzmocnienie nośności głosu. </w:t>
            </w:r>
          </w:p>
        </w:tc>
        <w:tc>
          <w:tcPr>
            <w:tcW w:w="1843" w:type="dxa"/>
            <w:vAlign w:val="center"/>
          </w:tcPr>
          <w:p w14:paraId="37489EC9" w14:textId="5FE3F664" w:rsidR="006C064C" w:rsidRPr="00732BA2" w:rsidRDefault="006C064C" w:rsidP="006C064C">
            <w:pPr>
              <w:pStyle w:val="NormalnyWeb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118FF9C7" w:rsidR="006C064C" w:rsidRPr="00732BA2" w:rsidRDefault="00A62144" w:rsidP="006C064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C064C" w:rsidRPr="00732BA2">
              <w:rPr>
                <w:sz w:val="20"/>
                <w:szCs w:val="20"/>
              </w:rPr>
              <w:t>1_W</w:t>
            </w:r>
          </w:p>
        </w:tc>
      </w:tr>
      <w:tr w:rsidR="006C064C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37D5D88D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Zasady emisji głosu oraz prawidłowe ich zastosowanie. Budowa, działanie i ochrona narządu mowy. </w:t>
            </w:r>
            <w:r>
              <w:rPr>
                <w:sz w:val="20"/>
                <w:szCs w:val="20"/>
              </w:rPr>
              <w:t>Wady wymowy, d</w:t>
            </w:r>
            <w:r w:rsidRPr="00870A94">
              <w:rPr>
                <w:sz w:val="20"/>
                <w:szCs w:val="20"/>
              </w:rPr>
              <w:t>ysfunkcje oraz choroby głosu</w:t>
            </w:r>
          </w:p>
        </w:tc>
        <w:tc>
          <w:tcPr>
            <w:tcW w:w="1843" w:type="dxa"/>
            <w:vAlign w:val="center"/>
          </w:tcPr>
          <w:p w14:paraId="4E2B69AB" w14:textId="21E1692C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5B6DFE5D" w:rsidR="006C064C" w:rsidRPr="00732BA2" w:rsidRDefault="00A62144" w:rsidP="006C0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C064C">
              <w:rPr>
                <w:sz w:val="20"/>
                <w:szCs w:val="20"/>
              </w:rPr>
              <w:t>2</w:t>
            </w:r>
            <w:r w:rsidR="006C064C" w:rsidRPr="00732BA2">
              <w:rPr>
                <w:sz w:val="20"/>
                <w:szCs w:val="20"/>
              </w:rPr>
              <w:t>_W</w:t>
            </w:r>
          </w:p>
        </w:tc>
      </w:tr>
      <w:tr w:rsidR="006C064C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E6C1ADF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Praktyczne stosowanie reguł dotyczących prawidłowej emisji głosu w pracy pedagoga / nauczyciela. Prawidłowe posługiwanie się aparatem </w:t>
            </w:r>
            <w:r>
              <w:rPr>
                <w:sz w:val="20"/>
                <w:szCs w:val="20"/>
              </w:rPr>
              <w:t>mowy.</w:t>
            </w:r>
          </w:p>
        </w:tc>
        <w:tc>
          <w:tcPr>
            <w:tcW w:w="1843" w:type="dxa"/>
            <w:vAlign w:val="center"/>
          </w:tcPr>
          <w:p w14:paraId="623F110A" w14:textId="044FA027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7DBFA20D" w:rsidR="006C064C" w:rsidRPr="00732BA2" w:rsidRDefault="006C064C" w:rsidP="006C0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6C064C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3BB8BB2B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Etykieta języka. Ćwiczenia z zastosowaniem słownictwa dostosowanego do różnej grupy wiekowej oraz społecznej.</w:t>
            </w:r>
          </w:p>
        </w:tc>
        <w:tc>
          <w:tcPr>
            <w:tcW w:w="1843" w:type="dxa"/>
            <w:vAlign w:val="center"/>
          </w:tcPr>
          <w:p w14:paraId="34333E82" w14:textId="38F1306C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7DB63DF" w:rsidR="006C064C" w:rsidRPr="00732BA2" w:rsidRDefault="006C064C" w:rsidP="006C0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6C064C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5693242C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Korygowanie błędów językowych i doskonalenie aparatu emisji głosu.  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>
              <w:rPr>
                <w:sz w:val="20"/>
                <w:szCs w:val="20"/>
              </w:rPr>
              <w:t>. P</w:t>
            </w:r>
            <w:r w:rsidRPr="00870A94">
              <w:rPr>
                <w:sz w:val="20"/>
                <w:szCs w:val="20"/>
              </w:rPr>
              <w:t>oznanie podstawowych torów oddechowych oraz różnic między nimi. Zastosowanie ćwiczeń mających na celu wyrobienie nawyku posługiwania się prawidłowym torem oddechowym.</w:t>
            </w:r>
          </w:p>
        </w:tc>
        <w:tc>
          <w:tcPr>
            <w:tcW w:w="1843" w:type="dxa"/>
            <w:vAlign w:val="center"/>
          </w:tcPr>
          <w:p w14:paraId="3CA7A143" w14:textId="65DF94BB" w:rsidR="006C064C" w:rsidRPr="00732BA2" w:rsidRDefault="006C064C" w:rsidP="006C06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06702">
              <w:rPr>
                <w:sz w:val="20"/>
                <w:szCs w:val="20"/>
              </w:rPr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D59C796" w:rsidR="006C064C" w:rsidRPr="00732BA2" w:rsidRDefault="006C064C" w:rsidP="006C06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3B4E1324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A62144">
        <w:rPr>
          <w:b/>
          <w:sz w:val="20"/>
          <w:szCs w:val="20"/>
        </w:rPr>
        <w:t>1</w:t>
      </w:r>
    </w:p>
    <w:p w14:paraId="49A6C0EA" w14:textId="77777777" w:rsidR="00A62144" w:rsidRPr="00457F74" w:rsidRDefault="00A62144" w:rsidP="00A62144">
      <w:pPr>
        <w:pStyle w:val="NormalnyWeb"/>
        <w:rPr>
          <w:bCs/>
          <w:sz w:val="20"/>
          <w:szCs w:val="20"/>
        </w:rPr>
      </w:pPr>
      <w:r w:rsidRPr="00870A94">
        <w:rPr>
          <w:bCs/>
          <w:sz w:val="20"/>
          <w:szCs w:val="20"/>
        </w:rPr>
        <w:t>1. Tarasiewicz B., Mówię i śpiewam świadomie. Podręcznik do nauki emisji głosu, Kraków, 2020.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2. Przybysz-Piwko M. (red.), Emisja głosu nauczyciela : wybrane zagadnienia, Warszawa 2006. 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>3. Walencik-</w:t>
      </w:r>
      <w:proofErr w:type="spellStart"/>
      <w:r w:rsidRPr="00870A94">
        <w:rPr>
          <w:bCs/>
          <w:sz w:val="20"/>
          <w:szCs w:val="20"/>
        </w:rPr>
        <w:t>Topiłko</w:t>
      </w:r>
      <w:proofErr w:type="spellEnd"/>
      <w:r w:rsidRPr="00870A94">
        <w:rPr>
          <w:bCs/>
          <w:sz w:val="20"/>
          <w:szCs w:val="20"/>
        </w:rPr>
        <w:t xml:space="preserve"> A., Głos jako narzędzie, Materiały do ćwiczeń emisji głosu dla osób pracujących głosem i nad głosem, Gdańsk, 2009.</w:t>
      </w:r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4. Kaczan K., Emisja głosu na wesoło, Prace naukowe, Wałbrzych 2019, </w:t>
      </w:r>
      <w:hyperlink r:id="rId8" w:history="1">
        <w:r w:rsidRPr="00870A94">
          <w:rPr>
            <w:rStyle w:val="Hipercze"/>
            <w:bCs/>
            <w:sz w:val="20"/>
            <w:szCs w:val="20"/>
          </w:rPr>
          <w:t>http://www.pracenaukowe.wwszip.pl/prace/PN47.pdf</w:t>
        </w:r>
      </w:hyperlink>
      <w:r>
        <w:rPr>
          <w:bCs/>
          <w:sz w:val="20"/>
          <w:szCs w:val="20"/>
        </w:rPr>
        <w:br/>
      </w:r>
      <w:r w:rsidRPr="00870A94">
        <w:rPr>
          <w:bCs/>
          <w:sz w:val="20"/>
          <w:szCs w:val="20"/>
        </w:rPr>
        <w:t xml:space="preserve">5. Kostecka W., Zeszyty Naukowe WSSP, tom 16/2013 </w:t>
      </w:r>
      <w:hyperlink r:id="rId9" w:history="1">
        <w:r w:rsidRPr="00870A94">
          <w:rPr>
            <w:rStyle w:val="Hipercze"/>
            <w:bCs/>
            <w:sz w:val="20"/>
            <w:szCs w:val="20"/>
          </w:rPr>
          <w:t>http://apgr.wssp.edu.pl/wp-content/uploads/2013/12/Emisja-głosu-jako-ważny-przedmiot-w-kształceniu-nauczycieli.pdf</w:t>
        </w:r>
      </w:hyperlink>
      <w:r w:rsidRPr="00870A94">
        <w:rPr>
          <w:bCs/>
          <w:sz w:val="20"/>
          <w:szCs w:val="20"/>
        </w:rPr>
        <w:br/>
        <w:t xml:space="preserve">6. </w:t>
      </w:r>
      <w:proofErr w:type="spellStart"/>
      <w:r w:rsidRPr="00870A94">
        <w:rPr>
          <w:bCs/>
          <w:sz w:val="20"/>
          <w:szCs w:val="20"/>
        </w:rPr>
        <w:t>Górksi</w:t>
      </w:r>
      <w:proofErr w:type="spellEnd"/>
      <w:r w:rsidRPr="00870A94">
        <w:rPr>
          <w:bCs/>
          <w:sz w:val="20"/>
          <w:szCs w:val="20"/>
        </w:rPr>
        <w:t xml:space="preserve"> H. Zbiór ćwiczeń z emisji głosu, Warszawa 2021</w:t>
      </w:r>
      <w:r>
        <w:rPr>
          <w:bCs/>
          <w:sz w:val="20"/>
          <w:szCs w:val="20"/>
        </w:rPr>
        <w:br/>
        <w:t xml:space="preserve">7. </w:t>
      </w:r>
      <w:r w:rsidRPr="00870A94">
        <w:rPr>
          <w:bCs/>
          <w:sz w:val="20"/>
          <w:szCs w:val="20"/>
        </w:rPr>
        <w:t xml:space="preserve">Barańska-Grabara L., </w:t>
      </w:r>
      <w:proofErr w:type="spellStart"/>
      <w:r w:rsidRPr="00870A94">
        <w:rPr>
          <w:bCs/>
          <w:sz w:val="20"/>
          <w:szCs w:val="20"/>
        </w:rPr>
        <w:t>Fredyk</w:t>
      </w:r>
      <w:proofErr w:type="spellEnd"/>
      <w:r w:rsidRPr="00870A94">
        <w:rPr>
          <w:bCs/>
          <w:sz w:val="20"/>
          <w:szCs w:val="20"/>
        </w:rPr>
        <w:t xml:space="preserve"> A., Kowalik B., Trening oddechowy w emisji głosu, Katowice, 2009.</w:t>
      </w:r>
      <w:r>
        <w:rPr>
          <w:bCs/>
          <w:sz w:val="20"/>
          <w:szCs w:val="20"/>
        </w:rPr>
        <w:br/>
        <w:t xml:space="preserve">8. </w:t>
      </w:r>
      <w:r w:rsidRPr="00870A94">
        <w:rPr>
          <w:bCs/>
          <w:sz w:val="20"/>
          <w:szCs w:val="20"/>
        </w:rPr>
        <w:t>Siedlecki A., Praca głosem: technika mowy i prezentacji, Rzeszów 2016.</w:t>
      </w:r>
      <w:r>
        <w:rPr>
          <w:bCs/>
          <w:sz w:val="20"/>
          <w:szCs w:val="20"/>
        </w:rPr>
        <w:br/>
        <w:t>9. Własne skrypty – dykcja.</w:t>
      </w:r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27E76CD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A62144">
              <w:rPr>
                <w:sz w:val="20"/>
                <w:szCs w:val="20"/>
              </w:rPr>
              <w:t>pierwszy</w:t>
            </w:r>
          </w:p>
        </w:tc>
      </w:tr>
      <w:tr w:rsidR="00A62144" w:rsidRPr="00732BA2" w14:paraId="11C86FE8" w14:textId="5037DD9C" w:rsidTr="005B7846">
        <w:tc>
          <w:tcPr>
            <w:tcW w:w="7366" w:type="dxa"/>
            <w:vAlign w:val="center"/>
          </w:tcPr>
          <w:p w14:paraId="0C8CD4B2" w14:textId="7655F1AA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t>Analiza przypadku pochodzącego z filmu, literatury, prasy itd. (wady wymowy).</w:t>
            </w:r>
          </w:p>
        </w:tc>
        <w:tc>
          <w:tcPr>
            <w:tcW w:w="2552" w:type="dxa"/>
          </w:tcPr>
          <w:p w14:paraId="0A3D7E0B" w14:textId="5A24FC52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A62144" w:rsidRPr="00732BA2" w14:paraId="7CCC8022" w14:textId="05C3D51E" w:rsidTr="005B7846">
        <w:tc>
          <w:tcPr>
            <w:tcW w:w="7366" w:type="dxa"/>
            <w:vAlign w:val="center"/>
          </w:tcPr>
          <w:p w14:paraId="4A24B1F9" w14:textId="57F0AF7A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color w:val="000000"/>
                <w:sz w:val="20"/>
                <w:szCs w:val="20"/>
              </w:rPr>
              <w:t>Przygotowanie wystąpienia – prezentacji ustnej z wykorzystaniem elementów metody Suzuki.</w:t>
            </w:r>
          </w:p>
        </w:tc>
        <w:tc>
          <w:tcPr>
            <w:tcW w:w="2552" w:type="dxa"/>
          </w:tcPr>
          <w:p w14:paraId="44D384C3" w14:textId="4788C56B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A62144" w:rsidRPr="00732BA2" w14:paraId="7071542D" w14:textId="77777777" w:rsidTr="005B7846">
        <w:tc>
          <w:tcPr>
            <w:tcW w:w="7366" w:type="dxa"/>
            <w:vAlign w:val="center"/>
          </w:tcPr>
          <w:p w14:paraId="1E9817B9" w14:textId="650A7B80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</w:t>
            </w:r>
            <w:proofErr w:type="spellStart"/>
            <w:r w:rsidRPr="00870A94">
              <w:rPr>
                <w:sz w:val="20"/>
                <w:szCs w:val="20"/>
              </w:rPr>
              <w:t>dykcyjne</w:t>
            </w:r>
            <w:proofErr w:type="spellEnd"/>
            <w:r w:rsidRPr="00870A94">
              <w:rPr>
                <w:sz w:val="20"/>
                <w:szCs w:val="20"/>
              </w:rPr>
              <w:t xml:space="preserve"> – praca z tekstem.</w:t>
            </w:r>
          </w:p>
        </w:tc>
        <w:tc>
          <w:tcPr>
            <w:tcW w:w="2552" w:type="dxa"/>
          </w:tcPr>
          <w:p w14:paraId="4BD2C8E2" w14:textId="5E30D156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A62144" w:rsidRPr="00732BA2" w14:paraId="558B4F8D" w14:textId="77777777" w:rsidTr="005B7846">
        <w:tc>
          <w:tcPr>
            <w:tcW w:w="7366" w:type="dxa"/>
            <w:vAlign w:val="center"/>
          </w:tcPr>
          <w:p w14:paraId="1AEAF010" w14:textId="11DBC968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Obserwacja.</w:t>
            </w:r>
          </w:p>
        </w:tc>
        <w:tc>
          <w:tcPr>
            <w:tcW w:w="2552" w:type="dxa"/>
          </w:tcPr>
          <w:p w14:paraId="42085AAC" w14:textId="37CA433E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A62144" w:rsidRPr="00732BA2" w14:paraId="64FACC79" w14:textId="77777777" w:rsidTr="005B7846">
        <w:tc>
          <w:tcPr>
            <w:tcW w:w="7366" w:type="dxa"/>
            <w:vAlign w:val="center"/>
          </w:tcPr>
          <w:p w14:paraId="4212E605" w14:textId="65827EA8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 xml:space="preserve">Ćwiczenia oddechowe z wykorzystaniem elementów metody </w:t>
            </w:r>
            <w:proofErr w:type="spellStart"/>
            <w:r w:rsidRPr="00870A94">
              <w:rPr>
                <w:sz w:val="20"/>
                <w:szCs w:val="20"/>
              </w:rPr>
              <w:t>Lax</w:t>
            </w:r>
            <w:proofErr w:type="spellEnd"/>
            <w:r w:rsidRPr="00870A94">
              <w:rPr>
                <w:sz w:val="20"/>
                <w:szCs w:val="20"/>
              </w:rPr>
              <w:t xml:space="preserve"> </w:t>
            </w:r>
            <w:proofErr w:type="spellStart"/>
            <w:r w:rsidRPr="00870A94">
              <w:rPr>
                <w:sz w:val="20"/>
                <w:szCs w:val="20"/>
              </w:rPr>
              <w:t>vox</w:t>
            </w:r>
            <w:proofErr w:type="spellEnd"/>
            <w:r w:rsidRPr="00870A94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6A0F3896" w14:textId="5A41EAC4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  <w:tr w:rsidR="00A62144" w:rsidRPr="00732BA2" w14:paraId="4487E83F" w14:textId="77777777" w:rsidTr="00C06BAF">
        <w:tc>
          <w:tcPr>
            <w:tcW w:w="7366" w:type="dxa"/>
            <w:vAlign w:val="center"/>
          </w:tcPr>
          <w:p w14:paraId="267D5244" w14:textId="4575AD99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870A94">
              <w:rPr>
                <w:sz w:val="20"/>
                <w:szCs w:val="20"/>
              </w:rPr>
              <w:t>Pogadanka.</w:t>
            </w:r>
          </w:p>
        </w:tc>
        <w:tc>
          <w:tcPr>
            <w:tcW w:w="2552" w:type="dxa"/>
            <w:vAlign w:val="center"/>
          </w:tcPr>
          <w:p w14:paraId="30C9B094" w14:textId="3EE21869" w:rsidR="00A62144" w:rsidRPr="00732BA2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3B0A61">
              <w:rPr>
                <w:sz w:val="20"/>
                <w:szCs w:val="20"/>
              </w:rPr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F92B43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A62144">
              <w:rPr>
                <w:sz w:val="20"/>
                <w:szCs w:val="20"/>
              </w:rPr>
              <w:t>pierwszy</w:t>
            </w:r>
          </w:p>
        </w:tc>
      </w:tr>
      <w:tr w:rsidR="00A62144" w:rsidRPr="00650E93" w14:paraId="17379160" w14:textId="171A8077" w:rsidTr="00A62144">
        <w:trPr>
          <w:trHeight w:val="305"/>
        </w:trPr>
        <w:tc>
          <w:tcPr>
            <w:tcW w:w="6005" w:type="dxa"/>
            <w:vAlign w:val="center"/>
          </w:tcPr>
          <w:p w14:paraId="570A9C06" w14:textId="2BAB6EC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Ocenienie wystąpienia publicznego.</w:t>
            </w:r>
          </w:p>
        </w:tc>
        <w:tc>
          <w:tcPr>
            <w:tcW w:w="633" w:type="dxa"/>
            <w:vAlign w:val="center"/>
          </w:tcPr>
          <w:p w14:paraId="4D1081AC" w14:textId="25C42308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5B19834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2928CA4D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CE5A36C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62144" w:rsidRPr="00650E93" w14:paraId="2C154755" w14:textId="322AEB9D" w:rsidTr="00A62144">
        <w:trPr>
          <w:trHeight w:val="290"/>
        </w:trPr>
        <w:tc>
          <w:tcPr>
            <w:tcW w:w="6005" w:type="dxa"/>
            <w:vAlign w:val="center"/>
          </w:tcPr>
          <w:p w14:paraId="49D0CB98" w14:textId="6AC581FC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dyskusji na temat b</w:t>
            </w:r>
            <w:r w:rsidRPr="00870A94">
              <w:rPr>
                <w:sz w:val="20"/>
                <w:szCs w:val="20"/>
              </w:rPr>
              <w:t>udow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>, działani</w:t>
            </w:r>
            <w:r>
              <w:rPr>
                <w:sz w:val="20"/>
                <w:szCs w:val="20"/>
              </w:rPr>
              <w:t>a</w:t>
            </w:r>
            <w:r w:rsidRPr="00870A94">
              <w:rPr>
                <w:sz w:val="20"/>
                <w:szCs w:val="20"/>
              </w:rPr>
              <w:t xml:space="preserve"> i ochron</w:t>
            </w:r>
            <w:r>
              <w:rPr>
                <w:sz w:val="20"/>
                <w:szCs w:val="20"/>
              </w:rPr>
              <w:t>y</w:t>
            </w:r>
            <w:r w:rsidRPr="00870A94">
              <w:rPr>
                <w:sz w:val="20"/>
                <w:szCs w:val="20"/>
              </w:rPr>
              <w:t xml:space="preserve"> narządu mowy</w:t>
            </w:r>
            <w:r>
              <w:rPr>
                <w:sz w:val="20"/>
                <w:szCs w:val="20"/>
              </w:rPr>
              <w:t xml:space="preserve"> oraz wad wymowy, d</w:t>
            </w:r>
            <w:r w:rsidRPr="00870A94">
              <w:rPr>
                <w:sz w:val="20"/>
                <w:szCs w:val="20"/>
              </w:rPr>
              <w:t>ysfunkcj</w:t>
            </w:r>
            <w:r>
              <w:rPr>
                <w:sz w:val="20"/>
                <w:szCs w:val="20"/>
              </w:rPr>
              <w:t>i</w:t>
            </w:r>
            <w:r w:rsidRPr="00870A94">
              <w:rPr>
                <w:sz w:val="20"/>
                <w:szCs w:val="20"/>
              </w:rPr>
              <w:t xml:space="preserve"> oraz chor</w:t>
            </w:r>
            <w:r>
              <w:rPr>
                <w:sz w:val="20"/>
                <w:szCs w:val="20"/>
              </w:rPr>
              <w:t>ób</w:t>
            </w:r>
            <w:r w:rsidRPr="00870A94">
              <w:rPr>
                <w:sz w:val="20"/>
                <w:szCs w:val="20"/>
              </w:rPr>
              <w:t xml:space="preserve"> głosu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6A1F5724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4F5EE083" w14:textId="7080BD4C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05D7D2AB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3B98BC4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033A709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62144" w:rsidRPr="00650E93" w14:paraId="21035439" w14:textId="77777777" w:rsidTr="00A62144">
        <w:trPr>
          <w:trHeight w:val="290"/>
        </w:trPr>
        <w:tc>
          <w:tcPr>
            <w:tcW w:w="6005" w:type="dxa"/>
            <w:vAlign w:val="center"/>
          </w:tcPr>
          <w:p w14:paraId="261B7F69" w14:textId="5B06E06A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Bieżąca ocena ćwiczeń praktycznych</w:t>
            </w:r>
            <w:r w:rsidR="00337BA4">
              <w:rPr>
                <w:sz w:val="20"/>
                <w:szCs w:val="20"/>
              </w:rPr>
              <w:t>.</w:t>
            </w:r>
          </w:p>
        </w:tc>
        <w:tc>
          <w:tcPr>
            <w:tcW w:w="633" w:type="dxa"/>
            <w:vAlign w:val="center"/>
          </w:tcPr>
          <w:p w14:paraId="07F39B9E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7A59FEB" w14:textId="77777777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17F4B199" w14:textId="15EB132F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14DE90A" w14:textId="764BAE3D" w:rsidR="00A62144" w:rsidRPr="00532E2A" w:rsidRDefault="00A62144" w:rsidP="00A6214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44F1EFC9" w14:textId="506854E4" w:rsidR="00A62144" w:rsidRPr="007C3C92" w:rsidRDefault="00A62144" w:rsidP="00A62144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7C3C92">
              <w:rPr>
                <w:sz w:val="20"/>
                <w:szCs w:val="20"/>
              </w:rPr>
              <w:t>01_K</w:t>
            </w:r>
          </w:p>
        </w:tc>
        <w:tc>
          <w:tcPr>
            <w:tcW w:w="495" w:type="dxa"/>
            <w:vAlign w:val="center"/>
          </w:tcPr>
          <w:p w14:paraId="1088D2FB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A62144" w:rsidRPr="00CF31FC" w:rsidRDefault="00A62144" w:rsidP="00A62144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62144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62144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A62144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93E05F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A621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pierwszy</w:t>
            </w:r>
          </w:p>
        </w:tc>
      </w:tr>
      <w:tr w:rsidR="00A62144" w:rsidRPr="00532E2A" w14:paraId="63350AAF" w14:textId="77777777" w:rsidTr="00A62144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30E4864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62144" w:rsidRPr="00532E2A" w14:paraId="5FF6256A" w14:textId="77777777" w:rsidTr="00A62144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A62144" w:rsidRPr="00F1701A" w:rsidRDefault="00A62144" w:rsidP="00A62144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3521BFCB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wystąpienia </w:t>
            </w:r>
          </w:p>
        </w:tc>
        <w:tc>
          <w:tcPr>
            <w:tcW w:w="2092" w:type="dxa"/>
            <w:vAlign w:val="center"/>
          </w:tcPr>
          <w:p w14:paraId="714A3F0B" w14:textId="38B66CC9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E082A99" w:rsidR="00A62144" w:rsidRPr="00532E2A" w:rsidRDefault="007B094E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62144" w:rsidRPr="00532E2A" w14:paraId="6EA25E3C" w14:textId="77777777" w:rsidTr="00A62144">
        <w:trPr>
          <w:trHeight w:val="190"/>
        </w:trPr>
        <w:tc>
          <w:tcPr>
            <w:tcW w:w="1057" w:type="dxa"/>
            <w:vMerge/>
            <w:vAlign w:val="center"/>
          </w:tcPr>
          <w:p w14:paraId="01063F8F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AC7AA3B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ćwiczeń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dykcyjnych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92" w:type="dxa"/>
            <w:vMerge w:val="restart"/>
            <w:vAlign w:val="center"/>
          </w:tcPr>
          <w:p w14:paraId="7266602F" w14:textId="473B57A6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67031210" w:rsidR="00A62144" w:rsidRPr="00532E2A" w:rsidRDefault="007B094E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62144" w:rsidRPr="00532E2A" w14:paraId="7F3E9436" w14:textId="77777777" w:rsidTr="00A62144">
        <w:trPr>
          <w:trHeight w:val="190"/>
        </w:trPr>
        <w:tc>
          <w:tcPr>
            <w:tcW w:w="1057" w:type="dxa"/>
            <w:vMerge/>
            <w:vAlign w:val="center"/>
          </w:tcPr>
          <w:p w14:paraId="0A8529C7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31A05CFC" w14:textId="08DA9153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ćwiczeń oddechowych</w:t>
            </w:r>
          </w:p>
        </w:tc>
        <w:tc>
          <w:tcPr>
            <w:tcW w:w="2092" w:type="dxa"/>
            <w:vMerge/>
            <w:vAlign w:val="center"/>
          </w:tcPr>
          <w:p w14:paraId="701BF108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AFAB6AA" w14:textId="7BD8CCF2" w:rsidR="00A62144" w:rsidRPr="00532E2A" w:rsidRDefault="007B094E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62144" w:rsidRPr="00532E2A" w14:paraId="24D79E46" w14:textId="77777777" w:rsidTr="00A62144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26816916" w:rsidR="00A62144" w:rsidRPr="00532E2A" w:rsidRDefault="00D16407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A62144" w:rsidRPr="00532E2A" w14:paraId="6741F04E" w14:textId="77777777" w:rsidTr="00A62144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032200E0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A62144" w:rsidRPr="00532E2A" w14:paraId="7361C753" w14:textId="77777777" w:rsidTr="00A62144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A62144" w:rsidRPr="008A35C7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A62144" w:rsidRPr="00532E2A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13AC87F" w:rsidR="00A62144" w:rsidRPr="00532E2A" w:rsidRDefault="007B094E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A62144" w:rsidRPr="000A491E" w14:paraId="3A673109" w14:textId="77777777" w:rsidTr="00A62144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A62144" w:rsidRPr="000A491E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A62144" w:rsidRPr="008A35C7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A62144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A62144" w:rsidRPr="000A491E" w:rsidRDefault="00A62144" w:rsidP="00A6214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6C300AE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94D9A">
        <w:rPr>
          <w:rFonts w:ascii="Times New Roman" w:hAnsi="Times New Roman" w:cs="Times New Roman"/>
          <w:b/>
          <w:sz w:val="20"/>
          <w:szCs w:val="20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AD753C0" w14:textId="50C153C3" w:rsidR="007B094E" w:rsidRDefault="007B094E" w:rsidP="007B094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pierwszy:</w:t>
      </w:r>
    </w:p>
    <w:p w14:paraId="51B4B7C1" w14:textId="77777777" w:rsidR="007B094E" w:rsidRPr="009B15C4" w:rsidRDefault="007B094E" w:rsidP="007B094E">
      <w:pPr>
        <w:rPr>
          <w:sz w:val="20"/>
          <w:szCs w:val="20"/>
        </w:rPr>
      </w:pPr>
      <w:r w:rsidRPr="009B15C4">
        <w:rPr>
          <w:sz w:val="20"/>
          <w:szCs w:val="20"/>
        </w:rPr>
        <w:t>Student</w:t>
      </w:r>
      <w:r w:rsidRPr="009B15C4">
        <w:rPr>
          <w:b/>
          <w:sz w:val="20"/>
          <w:szCs w:val="20"/>
        </w:rPr>
        <w:t xml:space="preserve"> </w:t>
      </w:r>
      <w:r w:rsidRPr="009B15C4">
        <w:rPr>
          <w:sz w:val="20"/>
          <w:szCs w:val="20"/>
        </w:rPr>
        <w:t>uzyskuje zaliczenie z ćwiczeń poprzez aktywność w trzech formach:</w:t>
      </w:r>
    </w:p>
    <w:p w14:paraId="1CFA3A23" w14:textId="77777777" w:rsidR="007B094E" w:rsidRPr="009B15C4" w:rsidRDefault="007B094E" w:rsidP="007B094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B15C4">
        <w:rPr>
          <w:rFonts w:ascii="Times New Roman" w:hAnsi="Times New Roman" w:cs="Times New Roman"/>
          <w:sz w:val="20"/>
          <w:szCs w:val="20"/>
        </w:rPr>
        <w:t xml:space="preserve">Przygotowanie do </w:t>
      </w:r>
      <w:r>
        <w:rPr>
          <w:rFonts w:ascii="Times New Roman" w:hAnsi="Times New Roman" w:cs="Times New Roman"/>
          <w:sz w:val="20"/>
          <w:szCs w:val="20"/>
        </w:rPr>
        <w:t>dyskusji</w:t>
      </w:r>
      <w:r w:rsidRPr="009B15C4">
        <w:rPr>
          <w:rFonts w:ascii="Times New Roman" w:hAnsi="Times New Roman" w:cs="Times New Roman"/>
          <w:sz w:val="20"/>
          <w:szCs w:val="20"/>
        </w:rPr>
        <w:t xml:space="preserve"> na wskazany temat.</w:t>
      </w:r>
    </w:p>
    <w:p w14:paraId="46950E15" w14:textId="77777777" w:rsidR="007B094E" w:rsidRPr="009B15C4" w:rsidRDefault="007B094E" w:rsidP="007B094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Ocenienie wystąpienia publicznego.</w:t>
      </w:r>
    </w:p>
    <w:p w14:paraId="5F4A0C66" w14:textId="77777777" w:rsidR="007B094E" w:rsidRPr="009B15C4" w:rsidRDefault="007B094E" w:rsidP="007B094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Ocena ćwiczeń praktycznych.</w:t>
      </w:r>
    </w:p>
    <w:p w14:paraId="36CA9DEA" w14:textId="77777777" w:rsidR="007B094E" w:rsidRPr="009B15C4" w:rsidRDefault="007B094E" w:rsidP="007B094E">
      <w:pPr>
        <w:rPr>
          <w:sz w:val="20"/>
          <w:szCs w:val="20"/>
        </w:rPr>
      </w:pPr>
      <w:r w:rsidRPr="009B15C4">
        <w:rPr>
          <w:sz w:val="20"/>
          <w:szCs w:val="20"/>
        </w:rPr>
        <w:t>Kryteria oceny poszczególnych form:</w:t>
      </w:r>
    </w:p>
    <w:p w14:paraId="1618F353" w14:textId="77777777" w:rsidR="007B094E" w:rsidRPr="008C6727" w:rsidRDefault="007B094E" w:rsidP="007B094E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b/>
          <w:sz w:val="20"/>
          <w:szCs w:val="20"/>
        </w:rPr>
      </w:pPr>
      <w:r w:rsidRPr="008C6727">
        <w:rPr>
          <w:rFonts w:ascii="Times New Roman" w:hAnsi="Times New Roman" w:cs="Times New Roman"/>
          <w:b/>
          <w:sz w:val="20"/>
          <w:szCs w:val="20"/>
        </w:rPr>
        <w:t xml:space="preserve">Przygotowanie do dyskusji: </w:t>
      </w:r>
    </w:p>
    <w:p w14:paraId="563B7E68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>Ocena z wystąpienia wyliczana jest na podstawie określonej punktacji (0-12 p.) i ma przełożenie na ocenę w skali 2-5 (0-7 punktów = 2.0, 8 punktów =3.0, 9 punktów =3,5, 10 punktów =4.0, 11 punktów =4.5, 12 punktów =5.0 ).</w:t>
      </w:r>
    </w:p>
    <w:p w14:paraId="436D5205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>Oceniane będą:</w:t>
      </w:r>
    </w:p>
    <w:p w14:paraId="53F0556B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>- zaangażowanie i nakład pracy studenta w przygotowanie do rozmowy (0-2 p.),</w:t>
      </w:r>
    </w:p>
    <w:p w14:paraId="4609CE46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>- dobór i sposób prezentacji treści (0-2 p.),</w:t>
      </w:r>
    </w:p>
    <w:p w14:paraId="013B3C8F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 xml:space="preserve">- orientacja w tematyce związanej z zadaniem (0-2 p.), </w:t>
      </w:r>
    </w:p>
    <w:p w14:paraId="588EE75B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sz w:val="20"/>
          <w:szCs w:val="20"/>
        </w:rPr>
        <w:t>- stopień opanowania i zrozumienia przekazywanej wiedzy (0-2 p.),</w:t>
      </w:r>
    </w:p>
    <w:p w14:paraId="7D4E6ABE" w14:textId="77777777" w:rsidR="007B094E" w:rsidRPr="008C6727" w:rsidRDefault="007B094E" w:rsidP="007B094E">
      <w:pPr>
        <w:rPr>
          <w:rFonts w:eastAsiaTheme="minorHAnsi"/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stopień wyczerpania zagadnienia (0-2 p.),</w:t>
      </w:r>
    </w:p>
    <w:p w14:paraId="4461FAC7" w14:textId="77777777" w:rsidR="007B094E" w:rsidRPr="008C6727" w:rsidRDefault="007B094E" w:rsidP="007B094E">
      <w:pPr>
        <w:rPr>
          <w:sz w:val="20"/>
          <w:szCs w:val="20"/>
        </w:rPr>
      </w:pPr>
      <w:r w:rsidRPr="008C6727">
        <w:rPr>
          <w:rFonts w:eastAsiaTheme="minorHAnsi"/>
          <w:sz w:val="20"/>
          <w:szCs w:val="20"/>
        </w:rPr>
        <w:t>- struktura wypowiedzi ustnej (0-2 p.).</w:t>
      </w:r>
    </w:p>
    <w:p w14:paraId="7DDE7297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2) </w:t>
      </w:r>
      <w:r>
        <w:rPr>
          <w:rFonts w:eastAsiaTheme="minorHAnsi"/>
          <w:sz w:val="20"/>
          <w:szCs w:val="20"/>
        </w:rPr>
        <w:tab/>
      </w:r>
      <w:r w:rsidRPr="009B15C4">
        <w:rPr>
          <w:rFonts w:eastAsiaTheme="minorHAnsi"/>
          <w:b/>
          <w:bCs/>
          <w:sz w:val="20"/>
          <w:szCs w:val="20"/>
        </w:rPr>
        <w:t>Ocenienie wystąpienia publicznego</w:t>
      </w:r>
      <w:r>
        <w:rPr>
          <w:rFonts w:eastAsiaTheme="minorHAnsi"/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e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=5.0).</w:t>
      </w:r>
      <w:r>
        <w:rPr>
          <w:rFonts w:eastAsiaTheme="minorHAnsi"/>
          <w:sz w:val="20"/>
          <w:szCs w:val="20"/>
        </w:rPr>
        <w:br/>
        <w:t>Oceniane będą:</w:t>
      </w:r>
      <w:r>
        <w:rPr>
          <w:rFonts w:eastAsiaTheme="minorHAnsi"/>
          <w:sz w:val="20"/>
          <w:szCs w:val="20"/>
        </w:rPr>
        <w:br/>
        <w:t>- przygotowanie do wystąpienia (0-2 p.),</w:t>
      </w:r>
    </w:p>
    <w:p w14:paraId="59DF03F0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zastosowanie zasad (0-2 p.),</w:t>
      </w:r>
    </w:p>
    <w:p w14:paraId="5BA6FC68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14:paraId="302E030A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3)</w:t>
      </w:r>
      <w:r w:rsidRPr="009B15C4">
        <w:rPr>
          <w:rFonts w:eastAsiaTheme="minorHAnsi"/>
          <w:sz w:val="20"/>
          <w:szCs w:val="20"/>
        </w:rPr>
        <w:tab/>
      </w:r>
      <w:r w:rsidRPr="009B15C4">
        <w:rPr>
          <w:b/>
          <w:bCs/>
          <w:sz w:val="20"/>
          <w:szCs w:val="20"/>
        </w:rPr>
        <w:t>Ocena ćwiczeń praktycznych</w:t>
      </w:r>
      <w:r>
        <w:rPr>
          <w:sz w:val="20"/>
          <w:szCs w:val="20"/>
        </w:rPr>
        <w:t xml:space="preserve"> </w:t>
      </w:r>
      <w:r w:rsidRPr="009B15C4">
        <w:rPr>
          <w:rFonts w:eastAsiaTheme="minorHAnsi"/>
          <w:sz w:val="20"/>
          <w:szCs w:val="20"/>
        </w:rPr>
        <w:t>wyliczan</w:t>
      </w:r>
      <w:r>
        <w:rPr>
          <w:rFonts w:eastAsiaTheme="minorHAnsi"/>
          <w:sz w:val="20"/>
          <w:szCs w:val="20"/>
        </w:rPr>
        <w:t>a</w:t>
      </w:r>
      <w:r w:rsidRPr="009B15C4">
        <w:rPr>
          <w:rFonts w:eastAsiaTheme="minorHAnsi"/>
          <w:sz w:val="20"/>
          <w:szCs w:val="20"/>
        </w:rPr>
        <w:t xml:space="preserve"> jest na podstawie określonej punktacji (0-</w:t>
      </w:r>
      <w:r>
        <w:rPr>
          <w:rFonts w:eastAsiaTheme="minorHAnsi"/>
          <w:sz w:val="20"/>
          <w:szCs w:val="20"/>
        </w:rPr>
        <w:t>5</w:t>
      </w:r>
      <w:r w:rsidRPr="009B15C4">
        <w:rPr>
          <w:rFonts w:eastAsiaTheme="minorHAnsi"/>
          <w:sz w:val="20"/>
          <w:szCs w:val="20"/>
        </w:rPr>
        <w:t xml:space="preserve"> p.) i ma przełożenie na ocenę w skali 2-5 (0-</w:t>
      </w:r>
      <w:r>
        <w:rPr>
          <w:rFonts w:eastAsiaTheme="minorHAnsi"/>
          <w:sz w:val="20"/>
          <w:szCs w:val="20"/>
        </w:rPr>
        <w:t>2</w:t>
      </w:r>
      <w:r w:rsidRPr="009B15C4">
        <w:rPr>
          <w:rFonts w:eastAsiaTheme="minorHAnsi"/>
          <w:sz w:val="20"/>
          <w:szCs w:val="20"/>
        </w:rPr>
        <w:t xml:space="preserve"> punktów = 2.0, </w:t>
      </w:r>
      <w:r>
        <w:rPr>
          <w:rFonts w:eastAsiaTheme="minorHAnsi"/>
          <w:sz w:val="20"/>
          <w:szCs w:val="20"/>
        </w:rPr>
        <w:t>3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=3.0, </w:t>
      </w:r>
      <w:r>
        <w:rPr>
          <w:rFonts w:eastAsiaTheme="minorHAnsi"/>
          <w:sz w:val="20"/>
          <w:szCs w:val="20"/>
        </w:rPr>
        <w:t>3,5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=3,5, </w:t>
      </w:r>
      <w:r>
        <w:rPr>
          <w:rFonts w:eastAsiaTheme="minorHAnsi"/>
          <w:sz w:val="20"/>
          <w:szCs w:val="20"/>
        </w:rPr>
        <w:t>4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y</w:t>
      </w:r>
      <w:r w:rsidRPr="009B15C4">
        <w:rPr>
          <w:rFonts w:eastAsiaTheme="minorHAnsi"/>
          <w:sz w:val="20"/>
          <w:szCs w:val="20"/>
        </w:rPr>
        <w:t xml:space="preserve"> =4.0, </w:t>
      </w:r>
      <w:r>
        <w:rPr>
          <w:rFonts w:eastAsiaTheme="minorHAnsi"/>
          <w:sz w:val="20"/>
          <w:szCs w:val="20"/>
        </w:rPr>
        <w:t>4,5</w:t>
      </w:r>
      <w:r w:rsidRPr="009B15C4">
        <w:rPr>
          <w:rFonts w:eastAsiaTheme="minorHAnsi"/>
          <w:sz w:val="20"/>
          <w:szCs w:val="20"/>
        </w:rPr>
        <w:t xml:space="preserve"> punkt</w:t>
      </w:r>
      <w:r>
        <w:rPr>
          <w:rFonts w:eastAsiaTheme="minorHAnsi"/>
          <w:sz w:val="20"/>
          <w:szCs w:val="20"/>
        </w:rPr>
        <w:t>u</w:t>
      </w:r>
      <w:r w:rsidRPr="009B15C4">
        <w:rPr>
          <w:rFonts w:eastAsiaTheme="minorHAnsi"/>
          <w:sz w:val="20"/>
          <w:szCs w:val="20"/>
        </w:rPr>
        <w:t xml:space="preserve"> =4.5, </w:t>
      </w:r>
      <w:r>
        <w:rPr>
          <w:rFonts w:eastAsiaTheme="minorHAnsi"/>
          <w:sz w:val="20"/>
          <w:szCs w:val="20"/>
        </w:rPr>
        <w:t xml:space="preserve">5 </w:t>
      </w:r>
      <w:r w:rsidRPr="009B15C4">
        <w:rPr>
          <w:rFonts w:eastAsiaTheme="minorHAnsi"/>
          <w:sz w:val="20"/>
          <w:szCs w:val="20"/>
        </w:rPr>
        <w:t>punktów =5.0 ).</w:t>
      </w:r>
    </w:p>
    <w:p w14:paraId="703767A1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stopień opanowania zadanych ćwiczeń (0-2 p.),</w:t>
      </w:r>
    </w:p>
    <w:p w14:paraId="188F72E4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zastosowanie zasad (0-2 p.),</w:t>
      </w:r>
    </w:p>
    <w:p w14:paraId="523761C7" w14:textId="77777777" w:rsidR="007B094E" w:rsidRDefault="007B094E" w:rsidP="007B094E">
      <w:pPr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umiejętność radzenia sobie z tremą (0-1 p.).</w:t>
      </w:r>
    </w:p>
    <w:p w14:paraId="31AEFE0A" w14:textId="77777777" w:rsidR="007B094E" w:rsidRPr="009B15C4" w:rsidRDefault="007B094E" w:rsidP="007B094E">
      <w:pPr>
        <w:rPr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13BF365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B094E">
        <w:rPr>
          <w:rFonts w:ascii="Times New Roman" w:hAnsi="Times New Roman" w:cs="Times New Roman"/>
          <w:sz w:val="20"/>
          <w:szCs w:val="20"/>
        </w:rPr>
        <w:t xml:space="preserve"> mgr Anna Śróda</w:t>
      </w:r>
    </w:p>
    <w:p w14:paraId="3BF66DBA" w14:textId="6222373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37BA4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3C660" w14:textId="77777777" w:rsidR="001C4AD4" w:rsidRDefault="001C4AD4" w:rsidP="001C4AD4">
      <w:r>
        <w:separator/>
      </w:r>
    </w:p>
  </w:endnote>
  <w:endnote w:type="continuationSeparator" w:id="0">
    <w:p w14:paraId="0CC5033E" w14:textId="77777777" w:rsidR="001C4AD4" w:rsidRDefault="001C4AD4" w:rsidP="001C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64AC" w14:textId="77777777" w:rsidR="001C4AD4" w:rsidRDefault="001C4A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D8FE6" w14:textId="77777777" w:rsidR="001C4AD4" w:rsidRDefault="001C4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15D4" w14:textId="77777777" w:rsidR="001C4AD4" w:rsidRDefault="001C4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38483" w14:textId="77777777" w:rsidR="001C4AD4" w:rsidRDefault="001C4AD4" w:rsidP="001C4AD4">
      <w:r>
        <w:separator/>
      </w:r>
    </w:p>
  </w:footnote>
  <w:footnote w:type="continuationSeparator" w:id="0">
    <w:p w14:paraId="044598BC" w14:textId="77777777" w:rsidR="001C4AD4" w:rsidRDefault="001C4AD4" w:rsidP="001C4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8F330" w14:textId="77777777" w:rsidR="001C4AD4" w:rsidRDefault="001C4A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29FB9" w14:textId="2893393D" w:rsidR="001C4AD4" w:rsidRDefault="001C4AD4">
    <w:pPr>
      <w:pStyle w:val="Nagwek"/>
    </w:pPr>
    <w:r>
      <w:rPr>
        <w:noProof/>
      </w:rPr>
      <w:drawing>
        <wp:inline distT="0" distB="0" distL="0" distR="0" wp14:anchorId="79D3D2E7" wp14:editId="4E4ED4F0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C239A" w14:textId="77777777" w:rsidR="001C4AD4" w:rsidRDefault="001C4A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77DC6" w14:textId="77777777" w:rsidR="001C4AD4" w:rsidRDefault="001C4A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147A38"/>
    <w:multiLevelType w:val="hybridMultilevel"/>
    <w:tmpl w:val="05C0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968368">
    <w:abstractNumId w:val="2"/>
  </w:num>
  <w:num w:numId="2" w16cid:durableId="1032270607">
    <w:abstractNumId w:val="4"/>
  </w:num>
  <w:num w:numId="3" w16cid:durableId="1883858303">
    <w:abstractNumId w:val="3"/>
  </w:num>
  <w:num w:numId="4" w16cid:durableId="1322387544">
    <w:abstractNumId w:val="10"/>
  </w:num>
  <w:num w:numId="5" w16cid:durableId="1153376049">
    <w:abstractNumId w:val="8"/>
  </w:num>
  <w:num w:numId="6" w16cid:durableId="1104229715">
    <w:abstractNumId w:val="12"/>
  </w:num>
  <w:num w:numId="7" w16cid:durableId="652829134">
    <w:abstractNumId w:val="0"/>
  </w:num>
  <w:num w:numId="8" w16cid:durableId="1834449053">
    <w:abstractNumId w:val="1"/>
  </w:num>
  <w:num w:numId="9" w16cid:durableId="801579637">
    <w:abstractNumId w:val="7"/>
  </w:num>
  <w:num w:numId="10" w16cid:durableId="998197551">
    <w:abstractNumId w:val="5"/>
  </w:num>
  <w:num w:numId="11" w16cid:durableId="976686040">
    <w:abstractNumId w:val="9"/>
  </w:num>
  <w:num w:numId="12" w16cid:durableId="2322043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9285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73115"/>
    <w:rsid w:val="001C4AD4"/>
    <w:rsid w:val="001D55D2"/>
    <w:rsid w:val="00205207"/>
    <w:rsid w:val="00223465"/>
    <w:rsid w:val="00231FB4"/>
    <w:rsid w:val="00240710"/>
    <w:rsid w:val="002E3FEB"/>
    <w:rsid w:val="00312675"/>
    <w:rsid w:val="003141C2"/>
    <w:rsid w:val="00324504"/>
    <w:rsid w:val="003367E0"/>
    <w:rsid w:val="00337BA4"/>
    <w:rsid w:val="00394D9A"/>
    <w:rsid w:val="003D51C9"/>
    <w:rsid w:val="0043462B"/>
    <w:rsid w:val="004454D7"/>
    <w:rsid w:val="00450EF6"/>
    <w:rsid w:val="00461E39"/>
    <w:rsid w:val="005076CB"/>
    <w:rsid w:val="00525B8C"/>
    <w:rsid w:val="005301E0"/>
    <w:rsid w:val="005701C4"/>
    <w:rsid w:val="005B269A"/>
    <w:rsid w:val="005F0D2C"/>
    <w:rsid w:val="005F5F14"/>
    <w:rsid w:val="0060309A"/>
    <w:rsid w:val="00622528"/>
    <w:rsid w:val="006512DC"/>
    <w:rsid w:val="0068301B"/>
    <w:rsid w:val="0069050C"/>
    <w:rsid w:val="006B2A7C"/>
    <w:rsid w:val="006B5CD5"/>
    <w:rsid w:val="006C064C"/>
    <w:rsid w:val="006C745A"/>
    <w:rsid w:val="006F3FC3"/>
    <w:rsid w:val="007244C6"/>
    <w:rsid w:val="00732BA2"/>
    <w:rsid w:val="007449E3"/>
    <w:rsid w:val="00761718"/>
    <w:rsid w:val="00763D2F"/>
    <w:rsid w:val="007B094E"/>
    <w:rsid w:val="007C3C92"/>
    <w:rsid w:val="007E7177"/>
    <w:rsid w:val="00833F7B"/>
    <w:rsid w:val="00844880"/>
    <w:rsid w:val="008514D8"/>
    <w:rsid w:val="00862AF9"/>
    <w:rsid w:val="00877DF9"/>
    <w:rsid w:val="00894046"/>
    <w:rsid w:val="008A35C7"/>
    <w:rsid w:val="008D0219"/>
    <w:rsid w:val="008E0EC6"/>
    <w:rsid w:val="008E20FE"/>
    <w:rsid w:val="00944C15"/>
    <w:rsid w:val="009617B4"/>
    <w:rsid w:val="009A2A9E"/>
    <w:rsid w:val="009C20B8"/>
    <w:rsid w:val="009E0DA1"/>
    <w:rsid w:val="009F6A5A"/>
    <w:rsid w:val="00A00FAC"/>
    <w:rsid w:val="00A45A2E"/>
    <w:rsid w:val="00A46648"/>
    <w:rsid w:val="00A539A0"/>
    <w:rsid w:val="00A62144"/>
    <w:rsid w:val="00AB7630"/>
    <w:rsid w:val="00B70973"/>
    <w:rsid w:val="00B7673F"/>
    <w:rsid w:val="00B96CF7"/>
    <w:rsid w:val="00C06BAF"/>
    <w:rsid w:val="00C14B00"/>
    <w:rsid w:val="00C20AF0"/>
    <w:rsid w:val="00C30413"/>
    <w:rsid w:val="00C529F3"/>
    <w:rsid w:val="00C809E7"/>
    <w:rsid w:val="00C92365"/>
    <w:rsid w:val="00CC3ECF"/>
    <w:rsid w:val="00CC4E81"/>
    <w:rsid w:val="00CE3F78"/>
    <w:rsid w:val="00CE7D57"/>
    <w:rsid w:val="00CF1517"/>
    <w:rsid w:val="00CF1EDB"/>
    <w:rsid w:val="00D00318"/>
    <w:rsid w:val="00D16407"/>
    <w:rsid w:val="00D169C1"/>
    <w:rsid w:val="00D54922"/>
    <w:rsid w:val="00D93ABE"/>
    <w:rsid w:val="00DA7ECA"/>
    <w:rsid w:val="00DF11F5"/>
    <w:rsid w:val="00E53688"/>
    <w:rsid w:val="00E71A9B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B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21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6214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4A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AD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4A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AD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cenaukowe.wwszip.pl/prace/PN4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pgr.wssp.edu.pl/wp-content/uploads/2013/12/Emisja-g&#322;osu-jako-wa&#380;ny-przedmiot-w-kszta&#322;ceniu-nauczycieli.pdf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81FE-AF51-48BF-B9B6-BADACAF5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1560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27</cp:revision>
  <cp:lastPrinted>2023-01-11T09:32:00Z</cp:lastPrinted>
  <dcterms:created xsi:type="dcterms:W3CDTF">2025-03-24T13:48:00Z</dcterms:created>
  <dcterms:modified xsi:type="dcterms:W3CDTF">2025-08-26T12:37:00Z</dcterms:modified>
</cp:coreProperties>
</file>